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0" w:rsidRPr="005F2CF5" w:rsidRDefault="00301AE8" w:rsidP="005F2CF5">
      <w:pPr>
        <w:spacing w:before="120" w:after="120" w:line="360" w:lineRule="auto"/>
        <w:ind w:left="144" w:right="144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5F2CF5">
        <w:rPr>
          <w:rFonts w:ascii="Comic Sans MS" w:hAnsi="Comic Sans MS" w:cs="Times New Roman"/>
          <w:b/>
          <w:sz w:val="28"/>
          <w:szCs w:val="28"/>
          <w:u w:val="single"/>
        </w:rPr>
        <w:t>JOURNAL ETHICS POLICY</w:t>
      </w:r>
    </w:p>
    <w:p w:rsidR="00301AE8" w:rsidRDefault="00301AE8" w:rsidP="005F2CF5">
      <w:pP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AE8">
        <w:rPr>
          <w:rFonts w:ascii="Times New Roman" w:hAnsi="Times New Roman" w:cs="Times New Roman"/>
          <w:b/>
          <w:i/>
          <w:sz w:val="28"/>
          <w:szCs w:val="28"/>
        </w:rPr>
        <w:t xml:space="preserve">IJPLS follows following policy for the publication of </w:t>
      </w:r>
      <w:r w:rsidR="00253DCF">
        <w:rPr>
          <w:rFonts w:ascii="Times New Roman" w:hAnsi="Times New Roman" w:cs="Times New Roman"/>
          <w:b/>
          <w:i/>
          <w:sz w:val="28"/>
          <w:szCs w:val="28"/>
        </w:rPr>
        <w:t xml:space="preserve">received </w:t>
      </w:r>
      <w:r w:rsidRPr="00301AE8">
        <w:rPr>
          <w:rFonts w:ascii="Times New Roman" w:hAnsi="Times New Roman" w:cs="Times New Roman"/>
          <w:b/>
          <w:i/>
          <w:sz w:val="28"/>
          <w:szCs w:val="28"/>
        </w:rPr>
        <w:t>MS</w:t>
      </w:r>
      <w:r w:rsidR="00253DCF">
        <w:rPr>
          <w:rFonts w:ascii="Times New Roman" w:hAnsi="Times New Roman" w:cs="Times New Roman"/>
          <w:b/>
          <w:i/>
          <w:sz w:val="28"/>
          <w:szCs w:val="28"/>
        </w:rPr>
        <w:t xml:space="preserve"> by the authors(s)</w:t>
      </w:r>
    </w:p>
    <w:p w:rsidR="005F2CF5" w:rsidRPr="00301AE8" w:rsidRDefault="005F2CF5" w:rsidP="005F2CF5">
      <w:pP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AE8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45pt;margin-top:21.4pt;width:0;height:40.35pt;z-index:251658240" o:connectortype="straight">
            <v:stroke endarrow="block"/>
          </v:shape>
        </w:pict>
      </w:r>
      <w:r w:rsidR="00301AE8" w:rsidRPr="00301AE8">
        <w:rPr>
          <w:rFonts w:ascii="Times New Roman" w:hAnsi="Times New Roman" w:cs="Times New Roman"/>
          <w:b/>
          <w:sz w:val="28"/>
          <w:szCs w:val="28"/>
        </w:rPr>
        <w:t>Submission of MS by Author via email</w:t>
      </w: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E8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34.45pt;margin-top:20.8pt;width:0;height:40.35pt;z-index:251659264" o:connectortype="straight">
            <v:stroke endarrow="block"/>
          </v:shape>
        </w:pict>
      </w:r>
      <w:proofErr w:type="gramStart"/>
      <w:r w:rsidR="00301AE8">
        <w:rPr>
          <w:rFonts w:ascii="Times New Roman" w:hAnsi="Times New Roman" w:cs="Times New Roman"/>
          <w:b/>
          <w:sz w:val="28"/>
          <w:szCs w:val="28"/>
        </w:rPr>
        <w:t>Acknowledgement of receipt of MS by Editor(s) within 24 hrs.</w:t>
      </w:r>
      <w:proofErr w:type="gramEnd"/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E8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34.45pt;margin-top:20.2pt;width:0;height:40.35pt;z-index:251660288" o:connectortype="straight">
            <v:stroke endarrow="block"/>
          </v:shape>
        </w:pict>
      </w:r>
      <w:r w:rsidR="00301AE8">
        <w:rPr>
          <w:rFonts w:ascii="Times New Roman" w:hAnsi="Times New Roman" w:cs="Times New Roman"/>
          <w:b/>
          <w:sz w:val="28"/>
          <w:szCs w:val="28"/>
        </w:rPr>
        <w:t>Editorial Review of MS by Editor</w:t>
      </w:r>
      <w:r w:rsidR="005F2CF5">
        <w:rPr>
          <w:rFonts w:ascii="Times New Roman" w:hAnsi="Times New Roman" w:cs="Times New Roman"/>
          <w:b/>
          <w:sz w:val="28"/>
          <w:szCs w:val="28"/>
        </w:rPr>
        <w:t>(s)</w:t>
      </w:r>
      <w:r w:rsidR="00301AE8">
        <w:rPr>
          <w:rFonts w:ascii="Times New Roman" w:hAnsi="Times New Roman" w:cs="Times New Roman"/>
          <w:b/>
          <w:sz w:val="28"/>
          <w:szCs w:val="28"/>
        </w:rPr>
        <w:t xml:space="preserve"> within 7 days</w:t>
      </w: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E8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34.45pt;margin-top:21.35pt;width:0;height:40.35pt;z-index:251661312" o:connectortype="straight">
            <v:stroke endarrow="block"/>
          </v:shape>
        </w:pict>
      </w:r>
      <w:r w:rsidR="00301AE8">
        <w:rPr>
          <w:rFonts w:ascii="Times New Roman" w:hAnsi="Times New Roman" w:cs="Times New Roman"/>
          <w:b/>
          <w:sz w:val="28"/>
          <w:szCs w:val="28"/>
        </w:rPr>
        <w:t>Review of MS by Subject Expert within 20 days</w:t>
      </w: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E8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34.45pt;margin-top:19pt;width:0;height:40.35pt;z-index:251662336" o:connectortype="straight">
            <v:stroke endarrow="block"/>
          </v:shape>
        </w:pict>
      </w:r>
      <w:r w:rsidR="00301AE8">
        <w:rPr>
          <w:rFonts w:ascii="Times New Roman" w:hAnsi="Times New Roman" w:cs="Times New Roman"/>
          <w:b/>
          <w:sz w:val="28"/>
          <w:szCs w:val="28"/>
        </w:rPr>
        <w:t xml:space="preserve">Review of Paper by Author(s) as per Reviewer comments within </w:t>
      </w:r>
      <w:r w:rsidR="005F2CF5">
        <w:rPr>
          <w:rFonts w:ascii="Times New Roman" w:hAnsi="Times New Roman" w:cs="Times New Roman"/>
          <w:b/>
          <w:sz w:val="28"/>
          <w:szCs w:val="28"/>
        </w:rPr>
        <w:t>10</w:t>
      </w:r>
      <w:r w:rsidR="00301AE8">
        <w:rPr>
          <w:rFonts w:ascii="Times New Roman" w:hAnsi="Times New Roman" w:cs="Times New Roman"/>
          <w:b/>
          <w:sz w:val="28"/>
          <w:szCs w:val="28"/>
        </w:rPr>
        <w:t xml:space="preserve"> days</w:t>
      </w: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F5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34.45pt;margin-top:17.55pt;width:0;height:40.35pt;z-index:251663360" o:connectortype="straight">
            <v:stroke endarrow="block"/>
          </v:shape>
        </w:pict>
      </w:r>
      <w:r w:rsidR="005F2CF5">
        <w:rPr>
          <w:rFonts w:ascii="Times New Roman" w:hAnsi="Times New Roman" w:cs="Times New Roman"/>
          <w:b/>
          <w:sz w:val="28"/>
          <w:szCs w:val="28"/>
        </w:rPr>
        <w:t>Acceptance of MS by Editorial Board within 7 days</w:t>
      </w: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F5" w:rsidRDefault="00F610A0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34.45pt;margin-top:45pt;width:0;height:40.35pt;z-index:251664384" o:connectortype="straight">
            <v:stroke endarrow="block"/>
          </v:shape>
        </w:pict>
      </w:r>
      <w:r w:rsidR="005F2CF5">
        <w:rPr>
          <w:rFonts w:ascii="Times New Roman" w:hAnsi="Times New Roman" w:cs="Times New Roman"/>
          <w:b/>
          <w:sz w:val="28"/>
          <w:szCs w:val="28"/>
        </w:rPr>
        <w:t>Sending of Gallery Proof to Author and any correction required from author(s) end within 7 days</w:t>
      </w: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F5" w:rsidRDefault="005F2CF5" w:rsidP="005F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4"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Publication of MS in current Volume &amp; Issue </w:t>
      </w:r>
    </w:p>
    <w:p w:rsidR="00301AE8" w:rsidRPr="00301AE8" w:rsidRDefault="00301AE8" w:rsidP="0030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F2F" w:rsidRDefault="00394F2F"/>
    <w:sectPr w:rsidR="00394F2F" w:rsidSect="00F6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394F2F"/>
    <w:rsid w:val="00253DCF"/>
    <w:rsid w:val="00301AE8"/>
    <w:rsid w:val="00394F2F"/>
    <w:rsid w:val="005F2CF5"/>
    <w:rsid w:val="00F6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pyadmission</dc:creator>
  <cp:keywords/>
  <dc:description/>
  <cp:lastModifiedBy>pyadmission</cp:lastModifiedBy>
  <cp:revision>5</cp:revision>
  <dcterms:created xsi:type="dcterms:W3CDTF">2018-10-26T07:51:00Z</dcterms:created>
  <dcterms:modified xsi:type="dcterms:W3CDTF">2018-10-26T08:13:00Z</dcterms:modified>
</cp:coreProperties>
</file>